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1B5A" w14:textId="48F20474" w:rsidR="005222E2" w:rsidRPr="005222E2" w:rsidRDefault="005222E2" w:rsidP="005222E2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 w:hint="cs"/>
          <w:b/>
          <w:bCs/>
          <w:color w:val="E78E46"/>
          <w:sz w:val="36"/>
          <w:szCs w:val="36"/>
          <w:rtl/>
        </w:rPr>
      </w:pPr>
      <w:r w:rsidRPr="005222E2">
        <w:rPr>
          <w:rFonts w:ascii="Arial" w:eastAsia="Times New Roman" w:hAnsi="Arial" w:cs="Arial"/>
          <w:b/>
          <w:bCs/>
          <w:color w:val="E78E46"/>
          <w:sz w:val="36"/>
          <w:szCs w:val="36"/>
        </w:rPr>
        <w:t xml:space="preserve">Postdoc Position </w:t>
      </w:r>
      <w:r w:rsidR="00BC00F1">
        <w:rPr>
          <w:rFonts w:ascii="Arial" w:eastAsia="Times New Roman" w:hAnsi="Arial" w:cs="Arial"/>
          <w:b/>
          <w:bCs/>
          <w:color w:val="E78E46"/>
          <w:sz w:val="36"/>
          <w:szCs w:val="36"/>
        </w:rPr>
        <w:t>i</w:t>
      </w:r>
      <w:r w:rsidRPr="005222E2">
        <w:rPr>
          <w:rFonts w:ascii="Arial" w:eastAsia="Times New Roman" w:hAnsi="Arial" w:cs="Arial"/>
          <w:b/>
          <w:bCs/>
          <w:color w:val="E78E46"/>
          <w:sz w:val="36"/>
          <w:szCs w:val="36"/>
        </w:rPr>
        <w:t>n Cognitive Neuroscience</w:t>
      </w:r>
      <w:r w:rsidR="00BC00F1">
        <w:rPr>
          <w:rFonts w:ascii="Arial" w:eastAsia="Times New Roman" w:hAnsi="Arial" w:cs="Arial"/>
          <w:b/>
          <w:bCs/>
          <w:color w:val="E78E46"/>
          <w:sz w:val="36"/>
          <w:szCs w:val="36"/>
        </w:rPr>
        <w:t xml:space="preserve">, </w:t>
      </w:r>
      <w:r w:rsidR="00BC00F1" w:rsidRPr="005222E2">
        <w:rPr>
          <w:rFonts w:ascii="Arial" w:eastAsia="Times New Roman" w:hAnsi="Arial" w:cs="Arial"/>
          <w:b/>
          <w:bCs/>
          <w:color w:val="E78E46"/>
          <w:sz w:val="36"/>
          <w:szCs w:val="36"/>
        </w:rPr>
        <w:t>Bar-Ilan University</w:t>
      </w:r>
      <w:r w:rsidR="00BC00F1">
        <w:rPr>
          <w:rFonts w:ascii="Arial" w:eastAsia="Times New Roman" w:hAnsi="Arial" w:cs="Arial"/>
          <w:b/>
          <w:bCs/>
          <w:color w:val="E78E46"/>
          <w:sz w:val="36"/>
          <w:szCs w:val="36"/>
        </w:rPr>
        <w:t>, Israel</w:t>
      </w:r>
    </w:p>
    <w:p w14:paraId="63C0BBAC" w14:textId="77777777" w:rsidR="005C30CA" w:rsidRDefault="005C30CA" w:rsidP="005222E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2F010D55" w14:textId="1D33B558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Region in Israel: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Central Israel</w:t>
      </w:r>
    </w:p>
    <w:p w14:paraId="56695436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Location/City: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Ramat Gan</w:t>
      </w:r>
    </w:p>
    <w:p w14:paraId="21D08FC2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Name of Institution/Research Center: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Bar-Ilan University</w:t>
      </w:r>
    </w:p>
    <w:p w14:paraId="5927CDC8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Faculty: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Gonda Multidisciplinary Brain Research Center</w:t>
      </w:r>
    </w:p>
    <w:p w14:paraId="670E565C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Department: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Prof. Moshe Bar's Lab</w:t>
      </w:r>
    </w:p>
    <w:p w14:paraId="2C13E60F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Link to Website: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8" w:tgtFrame="_blank" w:history="1">
        <w:r w:rsidRPr="005222E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https://faculty.biu.ac.il/~ba</w:t>
        </w:r>
        <w:r w:rsidRPr="005222E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r</w:t>
        </w:r>
        <w:r w:rsidRPr="005222E2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lab/</w:t>
        </w:r>
      </w:hyperlink>
    </w:p>
    <w:p w14:paraId="126D90BD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Full Time/Part Time/Both: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Full time</w:t>
      </w:r>
    </w:p>
    <w:p w14:paraId="10565A7C" w14:textId="77777777" w:rsidR="005222E2" w:rsidRPr="005222E2" w:rsidRDefault="005222E2" w:rsidP="005222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5BDA06E2" w14:textId="77777777" w:rsidR="005222E2" w:rsidRPr="005222E2" w:rsidRDefault="005222E2" w:rsidP="00522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JOB DESCRIPTION:</w:t>
      </w:r>
    </w:p>
    <w:p w14:paraId="56470303" w14:textId="086A2091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color w:val="797979"/>
          <w:sz w:val="21"/>
          <w:szCs w:val="21"/>
        </w:rPr>
        <w:t>A full</w:t>
      </w:r>
      <w:r w:rsidR="00BC00F1">
        <w:rPr>
          <w:rFonts w:ascii="Arial" w:eastAsia="Times New Roman" w:hAnsi="Arial" w:cs="Arial"/>
          <w:color w:val="797979"/>
          <w:sz w:val="21"/>
          <w:szCs w:val="21"/>
        </w:rPr>
        <w:t>-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>time postdoctoral researcher position is available in Prof. Moshe Bar's cognitive neuroscience lab at the Gonda Multidisciplinary Brain Research Center, Bar-Ilan University, Israel. The research project focuses on </w:t>
      </w:r>
      <w:r w:rsidRPr="005222E2">
        <w:rPr>
          <w:rFonts w:ascii="Arial" w:eastAsia="Times New Roman" w:hAnsi="Arial" w:cs="Arial"/>
          <w:i/>
          <w:iCs/>
          <w:color w:val="797979"/>
          <w:sz w:val="21"/>
          <w:szCs w:val="21"/>
        </w:rPr>
        <w:t>states of mind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 xml:space="preserve">, as introduced in </w:t>
      </w:r>
      <w:proofErr w:type="spellStart"/>
      <w:r w:rsidRPr="005222E2">
        <w:rPr>
          <w:rFonts w:ascii="Arial" w:eastAsia="Times New Roman" w:hAnsi="Arial" w:cs="Arial"/>
          <w:color w:val="797979"/>
          <w:sz w:val="21"/>
          <w:szCs w:val="21"/>
        </w:rPr>
        <w:t>Herz</w:t>
      </w:r>
      <w:proofErr w:type="spellEnd"/>
      <w:r w:rsidRPr="005222E2">
        <w:rPr>
          <w:rFonts w:ascii="Arial" w:eastAsia="Times New Roman" w:hAnsi="Arial" w:cs="Arial"/>
          <w:color w:val="797979"/>
          <w:sz w:val="21"/>
          <w:szCs w:val="21"/>
        </w:rPr>
        <w:t xml:space="preserve">, N., S. </w:t>
      </w:r>
      <w:proofErr w:type="spellStart"/>
      <w:r w:rsidRPr="005222E2">
        <w:rPr>
          <w:rFonts w:ascii="Arial" w:eastAsia="Times New Roman" w:hAnsi="Arial" w:cs="Arial"/>
          <w:color w:val="797979"/>
          <w:sz w:val="21"/>
          <w:szCs w:val="21"/>
        </w:rPr>
        <w:t>Baror</w:t>
      </w:r>
      <w:proofErr w:type="spellEnd"/>
      <w:r w:rsidRPr="005222E2">
        <w:rPr>
          <w:rFonts w:ascii="Arial" w:eastAsia="Times New Roman" w:hAnsi="Arial" w:cs="Arial"/>
          <w:color w:val="797979"/>
          <w:sz w:val="21"/>
          <w:szCs w:val="21"/>
        </w:rPr>
        <w:t>, and M. Bar, </w:t>
      </w:r>
      <w:r w:rsidRPr="005222E2">
        <w:rPr>
          <w:rFonts w:ascii="Arial" w:eastAsia="Times New Roman" w:hAnsi="Arial" w:cs="Arial"/>
          <w:i/>
          <w:iCs/>
          <w:color w:val="797979"/>
          <w:sz w:val="21"/>
          <w:szCs w:val="21"/>
        </w:rPr>
        <w:t xml:space="preserve">Trends </w:t>
      </w:r>
      <w:proofErr w:type="spellStart"/>
      <w:r w:rsidRPr="005222E2">
        <w:rPr>
          <w:rFonts w:ascii="Arial" w:eastAsia="Times New Roman" w:hAnsi="Arial" w:cs="Arial"/>
          <w:i/>
          <w:iCs/>
          <w:color w:val="797979"/>
          <w:sz w:val="21"/>
          <w:szCs w:val="21"/>
        </w:rPr>
        <w:t>Cogn</w:t>
      </w:r>
      <w:proofErr w:type="spellEnd"/>
      <w:r w:rsidRPr="005222E2">
        <w:rPr>
          <w:rFonts w:ascii="Arial" w:eastAsia="Times New Roman" w:hAnsi="Arial" w:cs="Arial"/>
          <w:i/>
          <w:iCs/>
          <w:color w:val="797979"/>
          <w:sz w:val="21"/>
          <w:szCs w:val="21"/>
        </w:rPr>
        <w:t xml:space="preserve"> Sci,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>2020.</w:t>
      </w:r>
      <w:r w:rsidRPr="005222E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>(</w:t>
      </w:r>
      <w:hyperlink r:id="rId9" w:tgtFrame="_blank" w:history="1">
        <w:r w:rsidRPr="005222E2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https://faculty.biu.ac.il/~barlab/papers/2020_Herz_TICS.pdf</w:t>
        </w:r>
      </w:hyperlink>
      <w:r w:rsidRPr="005222E2">
        <w:rPr>
          <w:rFonts w:ascii="Arial" w:eastAsia="Times New Roman" w:hAnsi="Arial" w:cs="Arial"/>
          <w:color w:val="797979"/>
          <w:sz w:val="21"/>
          <w:szCs w:val="21"/>
        </w:rPr>
        <w:t>)</w:t>
      </w:r>
      <w:r w:rsidR="00BC00F1">
        <w:rPr>
          <w:rFonts w:ascii="Arial" w:eastAsia="Times New Roman" w:hAnsi="Arial" w:cs="Arial"/>
          <w:color w:val="797979"/>
          <w:sz w:val="21"/>
          <w:szCs w:val="21"/>
        </w:rPr>
        <w:t>, very broadly defined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>.</w:t>
      </w:r>
      <w:r w:rsidR="00EF6ED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7D4B6E0A" w14:textId="77777777" w:rsidR="005222E2" w:rsidRPr="005222E2" w:rsidRDefault="005222E2" w:rsidP="00522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REQUIREMENTS:</w:t>
      </w:r>
    </w:p>
    <w:p w14:paraId="51C981AC" w14:textId="1403D26C" w:rsidR="005222E2" w:rsidRPr="005222E2" w:rsidRDefault="005222E2" w:rsidP="009649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color w:val="797979"/>
          <w:sz w:val="21"/>
          <w:szCs w:val="21"/>
        </w:rPr>
        <w:t>Applicants should have strong background in cognitive neuroscience</w:t>
      </w:r>
      <w:r w:rsidR="009649AF">
        <w:rPr>
          <w:rFonts w:ascii="Arial" w:eastAsia="Times New Roman" w:hAnsi="Arial" w:cs="Arial"/>
          <w:color w:val="797979"/>
          <w:sz w:val="21"/>
          <w:szCs w:val="21"/>
        </w:rPr>
        <w:t xml:space="preserve"> </w:t>
      </w:r>
      <w:r w:rsidR="009649AF" w:rsidRPr="005222E2">
        <w:rPr>
          <w:rFonts w:ascii="Arial" w:eastAsia="Times New Roman" w:hAnsi="Arial" w:cs="Arial"/>
          <w:color w:val="797979"/>
          <w:sz w:val="21"/>
          <w:szCs w:val="21"/>
        </w:rPr>
        <w:t>and solid knowledge of research design and behavioral paradigms.</w:t>
      </w:r>
      <w:r w:rsidR="009649A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649AF">
        <w:rPr>
          <w:rFonts w:ascii="Arial" w:eastAsia="Times New Roman" w:hAnsi="Arial" w:cs="Arial"/>
          <w:color w:val="797979"/>
          <w:sz w:val="21"/>
          <w:szCs w:val="21"/>
        </w:rPr>
        <w:t>E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>xper</w:t>
      </w:r>
      <w:r w:rsidR="009649AF">
        <w:rPr>
          <w:rFonts w:ascii="Arial" w:eastAsia="Times New Roman" w:hAnsi="Arial" w:cs="Arial"/>
          <w:color w:val="797979"/>
          <w:sz w:val="21"/>
          <w:szCs w:val="21"/>
        </w:rPr>
        <w:t>ience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 xml:space="preserve"> in functional magnetic resonance imaging (fMRI) and/or magnetoencephalography (MEG)</w:t>
      </w:r>
      <w:r w:rsidR="009649AF">
        <w:rPr>
          <w:rFonts w:ascii="Arial" w:eastAsia="Times New Roman" w:hAnsi="Arial" w:cs="Arial"/>
          <w:color w:val="797979"/>
          <w:sz w:val="21"/>
          <w:szCs w:val="21"/>
        </w:rPr>
        <w:t xml:space="preserve"> is a plus. </w:t>
      </w:r>
      <w:r w:rsidRPr="005222E2">
        <w:rPr>
          <w:rFonts w:ascii="Arial" w:eastAsia="Times New Roman" w:hAnsi="Arial" w:cs="Arial"/>
          <w:color w:val="797979"/>
          <w:sz w:val="21"/>
          <w:szCs w:val="21"/>
        </w:rPr>
        <w:t xml:space="preserve"> </w:t>
      </w:r>
    </w:p>
    <w:p w14:paraId="4487D8FD" w14:textId="77777777" w:rsidR="005222E2" w:rsidRPr="005222E2" w:rsidRDefault="005222E2" w:rsidP="00522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b/>
          <w:bCs/>
          <w:color w:val="333333"/>
          <w:sz w:val="21"/>
          <w:szCs w:val="21"/>
        </w:rPr>
        <w:t>HOW TO APPLY:</w:t>
      </w:r>
    </w:p>
    <w:p w14:paraId="2A9C36A8" w14:textId="77777777" w:rsidR="005222E2" w:rsidRPr="005222E2" w:rsidRDefault="005222E2" w:rsidP="005222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222E2">
        <w:rPr>
          <w:rFonts w:ascii="Arial" w:eastAsia="Times New Roman" w:hAnsi="Arial" w:cs="Arial"/>
          <w:color w:val="797979"/>
          <w:sz w:val="21"/>
          <w:szCs w:val="21"/>
        </w:rPr>
        <w:t>Interested candidates should send their CV to Prof. Moshe Bar (</w:t>
      </w:r>
      <w:hyperlink r:id="rId10" w:tgtFrame="_blank" w:history="1">
        <w:r w:rsidRPr="005222E2">
          <w:rPr>
            <w:rFonts w:ascii="Arial" w:eastAsia="Times New Roman" w:hAnsi="Arial" w:cs="Arial"/>
            <w:color w:val="797979"/>
            <w:sz w:val="21"/>
            <w:szCs w:val="21"/>
            <w:u w:val="single"/>
          </w:rPr>
          <w:t>moshe.bar@biu.ac.il</w:t>
        </w:r>
      </w:hyperlink>
      <w:r w:rsidRPr="005222E2">
        <w:rPr>
          <w:rFonts w:ascii="Arial" w:eastAsia="Times New Roman" w:hAnsi="Arial" w:cs="Arial"/>
          <w:color w:val="797979"/>
          <w:sz w:val="21"/>
          <w:szCs w:val="21"/>
        </w:rPr>
        <w:t>). Letters of recommendation will be requested for relevant candidates.</w:t>
      </w:r>
    </w:p>
    <w:p w14:paraId="2D36801E" w14:textId="77777777" w:rsidR="005222E2" w:rsidRPr="005222E2" w:rsidRDefault="005222E2" w:rsidP="005222E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EDDD37F" w14:textId="77777777" w:rsidR="00706614" w:rsidRDefault="00706614"/>
    <w:sectPr w:rsidR="0070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25C"/>
    <w:multiLevelType w:val="multilevel"/>
    <w:tmpl w:val="0D2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160AE"/>
    <w:multiLevelType w:val="multilevel"/>
    <w:tmpl w:val="8B0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581365">
    <w:abstractNumId w:val="0"/>
  </w:num>
  <w:num w:numId="2" w16cid:durableId="171261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E2"/>
    <w:rsid w:val="0011787A"/>
    <w:rsid w:val="00135E35"/>
    <w:rsid w:val="002D4450"/>
    <w:rsid w:val="005222E2"/>
    <w:rsid w:val="00536836"/>
    <w:rsid w:val="005A073B"/>
    <w:rsid w:val="005C30CA"/>
    <w:rsid w:val="00706614"/>
    <w:rsid w:val="00766E9C"/>
    <w:rsid w:val="008123C9"/>
    <w:rsid w:val="009649AF"/>
    <w:rsid w:val="009E2DEA"/>
    <w:rsid w:val="00AC6855"/>
    <w:rsid w:val="00BC00F1"/>
    <w:rsid w:val="00C41369"/>
    <w:rsid w:val="00CD05AB"/>
    <w:rsid w:val="00D85FB5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C69"/>
  <w15:chartTrackingRefBased/>
  <w15:docId w15:val="{ECA901CA-1832-4E88-81F4-B020269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22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22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22E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22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biu.ac.il/~barlab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she.bar@biu.ac.i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culty.biu.ac.il/~barlab/papers/2020_Herz_T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78175340F6E4A85FAC214B0C3CB10" ma:contentTypeVersion="13" ma:contentTypeDescription="Create a new document." ma:contentTypeScope="" ma:versionID="2cf3b70eecad8ad6cc8d4355be0da266">
  <xsd:schema xmlns:xsd="http://www.w3.org/2001/XMLSchema" xmlns:xs="http://www.w3.org/2001/XMLSchema" xmlns:p="http://schemas.microsoft.com/office/2006/metadata/properties" xmlns:ns3="4573c6d3-c597-47e6-95ba-1fc1d7fb94ae" xmlns:ns4="d449878c-8153-4a8f-9d3b-b1ec0471ac11" targetNamespace="http://schemas.microsoft.com/office/2006/metadata/properties" ma:root="true" ma:fieldsID="03fc5edb8ed7225e3a13b4fe55343faf" ns3:_="" ns4:_="">
    <xsd:import namespace="4573c6d3-c597-47e6-95ba-1fc1d7fb94ae"/>
    <xsd:import namespace="d449878c-8153-4a8f-9d3b-b1ec0471a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c6d3-c597-47e6-95ba-1fc1d7fb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9878c-8153-4a8f-9d3b-b1ec0471a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CBAC8-C91E-4BE5-9AA9-61A78958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3c6d3-c597-47e6-95ba-1fc1d7fb94ae"/>
    <ds:schemaRef ds:uri="d449878c-8153-4a8f-9d3b-b1ec0471a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ED191-8D70-4087-8BAE-BBAB12261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B9749-6444-4541-9E3D-5F610D6C5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 Office 365 Pro Plus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EINAV</dc:creator>
  <cp:keywords/>
  <dc:description/>
  <cp:lastModifiedBy>Moshe Bar</cp:lastModifiedBy>
  <cp:revision>3</cp:revision>
  <cp:lastPrinted>2021-06-09T10:50:00Z</cp:lastPrinted>
  <dcterms:created xsi:type="dcterms:W3CDTF">2022-05-17T06:14:00Z</dcterms:created>
  <dcterms:modified xsi:type="dcterms:W3CDTF">2023-06-21T08:57:00Z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0x01010067078175340F6E4A85FAC214B0C3CB10</vt:lpwstr>
  </property>
</Properties>
</file>